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14D" w:rsidRPr="0094714D" w:rsidRDefault="0094714D" w:rsidP="0094714D">
      <w:r>
        <w:rPr>
          <w:b/>
          <w:bCs/>
          <w:sz w:val="28"/>
          <w:szCs w:val="28"/>
        </w:rPr>
        <w:t>P</w:t>
      </w:r>
      <w:r w:rsidRPr="0094714D">
        <w:rPr>
          <w:b/>
          <w:bCs/>
          <w:sz w:val="28"/>
          <w:szCs w:val="28"/>
        </w:rPr>
        <w:t xml:space="preserve">rocedura przyjmowania klientów do </w:t>
      </w:r>
      <w:r>
        <w:rPr>
          <w:b/>
          <w:bCs/>
          <w:sz w:val="28"/>
          <w:szCs w:val="28"/>
        </w:rPr>
        <w:t>P</w:t>
      </w:r>
      <w:r w:rsidRPr="0094714D">
        <w:rPr>
          <w:b/>
          <w:bCs/>
          <w:sz w:val="28"/>
          <w:szCs w:val="28"/>
        </w:rPr>
        <w:t xml:space="preserve">oradni </w:t>
      </w:r>
      <w:proofErr w:type="spellStart"/>
      <w:r>
        <w:rPr>
          <w:b/>
          <w:bCs/>
          <w:sz w:val="28"/>
          <w:szCs w:val="28"/>
        </w:rPr>
        <w:t>P</w:t>
      </w:r>
      <w:r w:rsidRPr="0094714D">
        <w:rPr>
          <w:b/>
          <w:bCs/>
          <w:sz w:val="28"/>
          <w:szCs w:val="28"/>
        </w:rPr>
        <w:t>sychologiczno</w:t>
      </w:r>
      <w:proofErr w:type="spellEnd"/>
      <w:r w:rsidRPr="0094714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</w:t>
      </w:r>
      <w:r w:rsidRPr="0094714D">
        <w:rPr>
          <w:b/>
          <w:bCs/>
          <w:sz w:val="28"/>
          <w:szCs w:val="28"/>
        </w:rPr>
        <w:t xml:space="preserve">edagogicznej w </w:t>
      </w:r>
      <w:r>
        <w:rPr>
          <w:b/>
          <w:bCs/>
          <w:sz w:val="28"/>
          <w:szCs w:val="28"/>
        </w:rPr>
        <w:t xml:space="preserve"> Wolinie</w:t>
      </w:r>
    </w:p>
    <w:p w:rsidR="0094714D" w:rsidRDefault="0094714D" w:rsidP="0094714D">
      <w:pPr>
        <w:pStyle w:val="Akapitzlist"/>
        <w:numPr>
          <w:ilvl w:val="0"/>
          <w:numId w:val="1"/>
        </w:numPr>
      </w:pPr>
      <w:r>
        <w:t>Klienci Poradni przyjmowani są na pisemny wniosek rodziców/opiekunów prawnych lub osoby pełnoletniej uczęszczającej do szkoły, która występuje w swoim imieniu</w:t>
      </w:r>
      <w:r>
        <w:t>.</w:t>
      </w:r>
    </w:p>
    <w:p w:rsidR="0094714D" w:rsidRDefault="0094714D" w:rsidP="0094714D">
      <w:pPr>
        <w:pStyle w:val="Akapitzlist"/>
        <w:numPr>
          <w:ilvl w:val="0"/>
          <w:numId w:val="1"/>
        </w:numPr>
      </w:pPr>
      <w:r>
        <w:t>Przyjmowanie klientów  odbywa się zgodnie z kolejnością zgłoszenia.</w:t>
      </w:r>
    </w:p>
    <w:p w:rsidR="0094714D" w:rsidRDefault="0094714D" w:rsidP="0094714D">
      <w:pPr>
        <w:pStyle w:val="Akapitzlist"/>
        <w:numPr>
          <w:ilvl w:val="0"/>
          <w:numId w:val="1"/>
        </w:numPr>
      </w:pPr>
      <w:r>
        <w:t>W trybie przyspieszonym, poza kolejnością, przyjmowane są dzieci/młodzież w szczególnych sytuacjach losowych, związanych ze złym, psychofizycznym stanem zdrowia i/lub bardzo trudną sytuacja życiową:</w:t>
      </w:r>
    </w:p>
    <w:p w:rsidR="0094714D" w:rsidRDefault="0094714D" w:rsidP="0094714D">
      <w:pPr>
        <w:pStyle w:val="Akapitzlist"/>
        <w:numPr>
          <w:ilvl w:val="0"/>
          <w:numId w:val="2"/>
        </w:numPr>
      </w:pPr>
      <w:r>
        <w:t>gdy istnieje zagrożenie życia i bezpieczeństwa dziecka</w:t>
      </w:r>
    </w:p>
    <w:p w:rsidR="0094714D" w:rsidRDefault="0094714D" w:rsidP="0094714D">
      <w:pPr>
        <w:pStyle w:val="Akapitzlist"/>
        <w:numPr>
          <w:ilvl w:val="0"/>
          <w:numId w:val="2"/>
        </w:numPr>
      </w:pPr>
      <w:r>
        <w:t>sytuacje traumatyczne</w:t>
      </w:r>
    </w:p>
    <w:p w:rsidR="0094714D" w:rsidRDefault="0094714D" w:rsidP="0094714D">
      <w:pPr>
        <w:pStyle w:val="Akapitzlist"/>
        <w:numPr>
          <w:ilvl w:val="0"/>
          <w:numId w:val="2"/>
        </w:numPr>
      </w:pPr>
      <w:r>
        <w:t>gdy istnieją duże problemy z adaptacją w środowisku</w:t>
      </w:r>
    </w:p>
    <w:p w:rsidR="0094714D" w:rsidRDefault="0094714D" w:rsidP="0094714D">
      <w:pPr>
        <w:pStyle w:val="Akapitzlist"/>
        <w:numPr>
          <w:ilvl w:val="0"/>
          <w:numId w:val="2"/>
        </w:numPr>
      </w:pPr>
      <w:r>
        <w:t>dla potrzeb orzecznictwa</w:t>
      </w:r>
    </w:p>
    <w:p w:rsidR="0094714D" w:rsidRDefault="0094714D" w:rsidP="0094714D">
      <w:pPr>
        <w:pStyle w:val="Akapitzlist"/>
        <w:numPr>
          <w:ilvl w:val="0"/>
          <w:numId w:val="2"/>
        </w:numPr>
      </w:pPr>
      <w:r>
        <w:t>dla potrzeb lekarskich</w:t>
      </w:r>
    </w:p>
    <w:p w:rsidR="0094714D" w:rsidRDefault="0094714D" w:rsidP="0094714D">
      <w:pPr>
        <w:pStyle w:val="Akapitzlist"/>
        <w:numPr>
          <w:ilvl w:val="0"/>
          <w:numId w:val="2"/>
        </w:numPr>
      </w:pPr>
      <w:r>
        <w:t>w innych ściśle uzasadnionych przypadkach</w:t>
      </w:r>
      <w:r>
        <w:t>.</w:t>
      </w:r>
    </w:p>
    <w:p w:rsidR="0094714D" w:rsidRDefault="0094714D" w:rsidP="0094714D">
      <w:pPr>
        <w:pStyle w:val="Akapitzlist"/>
        <w:numPr>
          <w:ilvl w:val="0"/>
          <w:numId w:val="3"/>
        </w:numPr>
      </w:pPr>
      <w:r>
        <w:t xml:space="preserve">Pracownik poradni </w:t>
      </w:r>
      <w:r>
        <w:t>zachowując w/w procedury wyznacza terminy badań/konsultacji</w:t>
      </w:r>
      <w:r>
        <w:t xml:space="preserve"> </w:t>
      </w:r>
      <w:r>
        <w:t>oraz informuje rodziców/prawnych opiekunów/pełnoletniego ucznia o terminie badań.</w:t>
      </w:r>
    </w:p>
    <w:p w:rsidR="0094714D" w:rsidRDefault="0094714D" w:rsidP="0094714D">
      <w:pPr>
        <w:pStyle w:val="Akapitzlist"/>
        <w:numPr>
          <w:ilvl w:val="0"/>
          <w:numId w:val="3"/>
        </w:numPr>
      </w:pPr>
      <w:r>
        <w:t xml:space="preserve">W wyznaczonym terminie rodzice/prawni opiekunowie zgłaszają się z dzieckiem na wizytę, dostarczając wymaganą dokumentację m.in. </w:t>
      </w:r>
      <w:r>
        <w:t>wielospecjalistyczną opinie dotycząca dziecka przygotowaną przez nauczycieli oraz specjalistów szkolnych</w:t>
      </w:r>
      <w:r>
        <w:t>, wytwory pracy szkolnej ucznia (zeszyty, prace samodzielne) lub inne</w:t>
      </w:r>
      <w:r>
        <w:t xml:space="preserve"> (np. dokumentacje medyczną).</w:t>
      </w:r>
    </w:p>
    <w:p w:rsidR="0094714D" w:rsidRDefault="0094714D" w:rsidP="0094714D">
      <w:pPr>
        <w:pStyle w:val="Akapitzlist"/>
        <w:numPr>
          <w:ilvl w:val="0"/>
          <w:numId w:val="3"/>
        </w:numPr>
      </w:pPr>
      <w:r>
        <w:t>Pełnoletni uczniowie mogą zgłaszać się na badania i konsultacje bez rodziców/prawnych opiekunów.</w:t>
      </w:r>
    </w:p>
    <w:p w:rsidR="0094714D" w:rsidRDefault="0094714D" w:rsidP="0094714D">
      <w:pPr>
        <w:pStyle w:val="Akapitzlist"/>
        <w:numPr>
          <w:ilvl w:val="0"/>
          <w:numId w:val="3"/>
        </w:numPr>
      </w:pPr>
      <w:r>
        <w:t>W przypadku braku lub niewystarczającej dokumentacji dołączonej do wniosku - osoba badająca informuje o konieczności jej dostarczenia.</w:t>
      </w:r>
    </w:p>
    <w:p w:rsidR="0094714D" w:rsidRDefault="0094714D" w:rsidP="0094714D">
      <w:pPr>
        <w:pStyle w:val="Akapitzlist"/>
        <w:numPr>
          <w:ilvl w:val="0"/>
          <w:numId w:val="3"/>
        </w:numPr>
      </w:pPr>
      <w:r>
        <w:t xml:space="preserve">Po zakończeniu czynności diagnostycznych, rodzic/prawny opiekun dziecka lub pełnoletni uczeń może uzyskać szczegółowe informacje na temat wyników badań, zalecenia </w:t>
      </w:r>
      <w:proofErr w:type="spellStart"/>
      <w:r>
        <w:t>postdiagnostyczne</w:t>
      </w:r>
      <w:proofErr w:type="spellEnd"/>
      <w:r>
        <w:t xml:space="preserve"> dotyczące udzielenia właściwych form pomocy </w:t>
      </w:r>
      <w:proofErr w:type="spellStart"/>
      <w:r>
        <w:t>psychologiczno</w:t>
      </w:r>
      <w:proofErr w:type="spellEnd"/>
      <w:r>
        <w:t xml:space="preserve"> - pedagogicznej.</w:t>
      </w:r>
    </w:p>
    <w:p w:rsidR="0094714D" w:rsidRDefault="0094714D" w:rsidP="0094714D">
      <w:pPr>
        <w:pStyle w:val="Akapitzlist"/>
        <w:numPr>
          <w:ilvl w:val="0"/>
          <w:numId w:val="3"/>
        </w:numPr>
      </w:pPr>
      <w:r>
        <w:t>Przyjmowanie interesantów w sprawie wydania orzeczenia o potrzebie kształcenia specjalnego lub indywidualnego nauczania odbywa się według odrębnych procedur.</w:t>
      </w:r>
    </w:p>
    <w:p w:rsidR="00B17AA1" w:rsidRDefault="0094714D" w:rsidP="0094714D">
      <w:pPr>
        <w:pStyle w:val="Akapitzlist"/>
        <w:numPr>
          <w:ilvl w:val="0"/>
          <w:numId w:val="3"/>
        </w:numPr>
      </w:pPr>
      <w:r>
        <w:t xml:space="preserve">Korzystanie z usług </w:t>
      </w:r>
      <w:r>
        <w:t>p</w:t>
      </w:r>
      <w:bookmarkStart w:id="0" w:name="_GoBack"/>
      <w:bookmarkEnd w:id="0"/>
      <w:r>
        <w:t xml:space="preserve">oradni jest bezpłatne i dobrowolne.  </w:t>
      </w:r>
    </w:p>
    <w:sectPr w:rsidR="00B1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061"/>
    <w:multiLevelType w:val="hybridMultilevel"/>
    <w:tmpl w:val="4BD6E1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64CB4"/>
    <w:multiLevelType w:val="hybridMultilevel"/>
    <w:tmpl w:val="A86E0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91ED2"/>
    <w:multiLevelType w:val="hybridMultilevel"/>
    <w:tmpl w:val="4F0E5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4D"/>
    <w:rsid w:val="0094714D"/>
    <w:rsid w:val="00B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009F"/>
  <w15:chartTrackingRefBased/>
  <w15:docId w15:val="{DCF3FBFD-4D68-4F37-8A6E-113887AB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 Sabb</dc:creator>
  <cp:keywords/>
  <dc:description/>
  <cp:lastModifiedBy>Sabat Sabb</cp:lastModifiedBy>
  <cp:revision>1</cp:revision>
  <dcterms:created xsi:type="dcterms:W3CDTF">2019-06-27T10:12:00Z</dcterms:created>
  <dcterms:modified xsi:type="dcterms:W3CDTF">2019-06-27T10:20:00Z</dcterms:modified>
</cp:coreProperties>
</file>